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D460" w14:textId="77777777" w:rsidR="00171F1C" w:rsidRDefault="00171F1C" w:rsidP="00171F1C">
      <w:pPr>
        <w:pStyle w:val="Title"/>
        <w:jc w:val="center"/>
      </w:pPr>
      <w:r>
        <w:rPr>
          <w:noProof/>
        </w:rPr>
        <w:drawing>
          <wp:inline distT="0" distB="0" distL="0" distR="0" wp14:anchorId="58BD4889" wp14:editId="0D066907">
            <wp:extent cx="3552825" cy="1905000"/>
            <wp:effectExtent l="0" t="0" r="9525" b="0"/>
            <wp:docPr id="1695489443" name="Picture 1" descr="W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489443" name="Picture 1" descr="Wes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4EF49" w14:textId="1525F619" w:rsidR="00171F1C" w:rsidRDefault="00171F1C">
      <w:pPr>
        <w:pStyle w:val="Title"/>
        <w:rPr>
          <w:rFonts w:ascii="Aptos Display" w:eastAsiaTheme="minorEastAsia" w:hAnsi="Aptos Display"/>
        </w:rPr>
      </w:pPr>
      <w:r>
        <w:t>CENTRA FALLS WEST HOMEOWNERS’ ASSOCIATION, INC.</w:t>
      </w:r>
    </w:p>
    <w:p w14:paraId="353C8AA1" w14:textId="77777777" w:rsidR="00171F1C" w:rsidRDefault="00171F1C">
      <w:pPr>
        <w:pStyle w:val="Subtitle"/>
      </w:pPr>
      <w:r>
        <w:t>Board of Directors Meeting Agenda</w:t>
      </w:r>
    </w:p>
    <w:p w14:paraId="6E9F046C" w14:textId="03BEB25A" w:rsidR="00171F1C" w:rsidRDefault="00171F1C">
      <w:r>
        <w:rPr>
          <w:b/>
          <w:bCs/>
        </w:rPr>
        <w:t>Date:</w:t>
      </w:r>
      <w:r>
        <w:t xml:space="preserve"> </w:t>
      </w:r>
      <w:r w:rsidR="00D437C2">
        <w:t>April 8th</w:t>
      </w:r>
      <w:r>
        <w:t xml:space="preserve">, </w:t>
      </w:r>
      <w:proofErr w:type="gramStart"/>
      <w:r>
        <w:t>2026</w:t>
      </w:r>
      <w:proofErr w:type="gramEnd"/>
      <w:r>
        <w:t xml:space="preserve">   </w:t>
      </w:r>
      <w:r>
        <w:rPr>
          <w:b/>
          <w:bCs/>
        </w:rPr>
        <w:t>Time:</w:t>
      </w:r>
      <w:r>
        <w:t xml:space="preserve"> 6:30 PM</w:t>
      </w:r>
    </w:p>
    <w:p w14:paraId="0133E162" w14:textId="0205A1E4" w:rsidR="00171F1C" w:rsidRDefault="00171F1C">
      <w:r>
        <w:rPr>
          <w:b/>
          <w:bCs/>
        </w:rPr>
        <w:t>Location:</w:t>
      </w:r>
      <w:r>
        <w:t xml:space="preserve"> </w:t>
      </w:r>
      <w:hyperlink r:id="rId8" w:history="1">
        <w:r w:rsidRPr="008D5BC0">
          <w:rPr>
            <w:rStyle w:val="Hyperlink"/>
          </w:rPr>
          <w:t>1786 NW 124</w:t>
        </w:r>
        <w:r w:rsidRPr="008D5BC0">
          <w:rPr>
            <w:rStyle w:val="Hyperlink"/>
            <w:vertAlign w:val="superscript"/>
          </w:rPr>
          <w:t>th</w:t>
        </w:r>
        <w:r w:rsidRPr="008D5BC0">
          <w:rPr>
            <w:rStyle w:val="Hyperlink"/>
          </w:rPr>
          <w:t xml:space="preserve"> Way Pembroke Pines, FL 33028</w:t>
        </w:r>
      </w:hyperlink>
      <w:r>
        <w:t xml:space="preserve"> </w:t>
      </w:r>
    </w:p>
    <w:p w14:paraId="5C67B508" w14:textId="68DD62C4" w:rsidR="00D437C2" w:rsidRPr="00F71E45" w:rsidRDefault="00171F1C" w:rsidP="00F71E45">
      <w:pPr>
        <w:rPr>
          <w:rFonts w:ascii="Arial" w:hAnsi="Arial" w:cs="Arial"/>
          <w:color w:val="222222"/>
          <w:shd w:val="clear" w:color="auto" w:fill="FFFFFF"/>
        </w:rPr>
      </w:pPr>
      <w:r>
        <w:rPr>
          <w:b/>
          <w:bCs/>
        </w:rPr>
        <w:t>Virtual:</w:t>
      </w:r>
      <w:r>
        <w:t xml:space="preserve"> </w:t>
      </w:r>
      <w:hyperlink r:id="rId9" w:tgtFrame="_blank" w:history="1">
        <w:r w:rsidR="008D5BC0">
          <w:rPr>
            <w:rStyle w:val="Hyperlink"/>
            <w:rFonts w:ascii="Arial" w:hAnsi="Arial" w:cs="Arial"/>
            <w:color w:val="1155CC"/>
            <w:shd w:val="clear" w:color="auto" w:fill="FFFFFF"/>
          </w:rPr>
          <w:t>https://meet.google.com/ojz-dceu-veh</w:t>
        </w:r>
      </w:hyperlink>
      <w:r w:rsidR="008D5BC0">
        <w:t xml:space="preserve"> </w:t>
      </w:r>
      <w:proofErr w:type="gramStart"/>
      <w:r>
        <w:t xml:space="preserve">|  </w:t>
      </w:r>
      <w:r>
        <w:rPr>
          <w:b/>
          <w:bCs/>
        </w:rPr>
        <w:t>Dial</w:t>
      </w:r>
      <w:proofErr w:type="gramEnd"/>
      <w:r>
        <w:rPr>
          <w:b/>
          <w:bCs/>
        </w:rPr>
        <w:t>-in:</w:t>
      </w:r>
      <w:r>
        <w:t xml:space="preserve"> </w:t>
      </w:r>
      <w:dir w:val="ltr">
        <w:r w:rsidR="008D5BC0">
          <w:rPr>
            <w:rFonts w:ascii="Arial" w:hAnsi="Arial" w:cs="Arial"/>
            <w:color w:val="222222"/>
            <w:shd w:val="clear" w:color="auto" w:fill="FFFFFF"/>
          </w:rPr>
          <w:t>(US) +1 401-889-4134</w:t>
        </w:r>
        <w:r w:rsidR="008D5BC0">
          <w:rPr>
            <w:rFonts w:ascii="Arial" w:hAnsi="Arial" w:cs="Arial"/>
            <w:color w:val="222222"/>
            <w:shd w:val="clear" w:color="auto" w:fill="FFFFFF"/>
          </w:rPr>
          <w:t xml:space="preserve">‬             </w:t>
        </w:r>
        <w:r w:rsidR="008D5BC0" w:rsidRPr="008D5BC0">
          <w:rPr>
            <w:rFonts w:ascii="Arial" w:hAnsi="Arial" w:cs="Arial"/>
            <w:b/>
            <w:bCs/>
            <w:color w:val="222222"/>
            <w:shd w:val="clear" w:color="auto" w:fill="FFFFFF"/>
          </w:rPr>
          <w:t xml:space="preserve">PIN: </w:t>
        </w:r>
        <w:dir w:val="ltr">
          <w:r w:rsidR="008D5BC0" w:rsidRPr="008D5BC0">
            <w:rPr>
              <w:rFonts w:ascii="Arial" w:hAnsi="Arial" w:cs="Arial"/>
              <w:b/>
              <w:bCs/>
              <w:color w:val="222222"/>
              <w:shd w:val="clear" w:color="auto" w:fill="FFFFFF"/>
            </w:rPr>
            <w:t>710 327 999</w:t>
          </w:r>
          <w:r w:rsidR="008D5BC0" w:rsidRPr="008D5BC0">
            <w:rPr>
              <w:rFonts w:ascii="Arial" w:hAnsi="Arial" w:cs="Arial"/>
              <w:b/>
              <w:bCs/>
              <w:color w:val="222222"/>
              <w:shd w:val="clear" w:color="auto" w:fill="FFFFFF"/>
            </w:rPr>
            <w:t>‬#</w:t>
          </w:r>
          <w:r>
            <w:t>‬</w:t>
          </w:r>
          <w:r>
            <w:t>‬</w:t>
          </w:r>
          <w:r w:rsidR="00000000">
            <w:t>‬</w:t>
          </w:r>
          <w:r w:rsidR="00000000">
            <w:t>‬</w:t>
          </w:r>
        </w:dir>
      </w:dir>
    </w:p>
    <w:p w14:paraId="30DD0A3F" w14:textId="5B0FC8A5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</w:t>
      </w:r>
    </w:p>
    <w:p w14:paraId="2ADEDBF2" w14:textId="77777777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Confirmation of Proper Meeting Notice</w:t>
      </w:r>
    </w:p>
    <w:p w14:paraId="56CB1567" w14:textId="27CCC7B5" w:rsidR="00D437C2" w:rsidRPr="00D437C2" w:rsidRDefault="00D437C2" w:rsidP="00F71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Notice provided in accordance with Chapter 720, Florida Statutes, and the Association’s governing documents.</w:t>
      </w:r>
    </w:p>
    <w:p w14:paraId="6915F5E4" w14:textId="4B7E18FE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Roll Call of Directors and Officers</w:t>
      </w:r>
    </w:p>
    <w:p w14:paraId="0A872A29" w14:textId="77777777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Verification of Quorum</w:t>
      </w:r>
    </w:p>
    <w:p w14:paraId="228FAFE4" w14:textId="4ED75D4C" w:rsidR="00D437C2" w:rsidRPr="00D437C2" w:rsidRDefault="00D437C2" w:rsidP="00F71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 Quorum established </w:t>
      </w:r>
      <w:r w:rsidRPr="00D437C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 Quorum not established</w:t>
      </w:r>
    </w:p>
    <w:p w14:paraId="7D5B82AF" w14:textId="54BE46D4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</w:t>
      </w:r>
      <w:r w:rsidR="00F71E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</w:t>
      </w: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Approval of Previous Meeting Minutes</w:t>
      </w:r>
    </w:p>
    <w:p w14:paraId="44490FE6" w14:textId="5973A200" w:rsidR="00D437C2" w:rsidRPr="00D437C2" w:rsidRDefault="00D437C2" w:rsidP="00F71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March 25, </w:t>
      </w:r>
      <w:proofErr w:type="gramStart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>2026</w:t>
      </w:r>
      <w:proofErr w:type="gramEnd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 Board Meeting Minutes</w:t>
      </w:r>
    </w:p>
    <w:p w14:paraId="41F3D0E8" w14:textId="77777777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Guest Speaker</w:t>
      </w:r>
    </w:p>
    <w:p w14:paraId="068264EB" w14:textId="538861B4" w:rsidR="00D437C2" w:rsidRPr="00D437C2" w:rsidRDefault="00D437C2" w:rsidP="00F71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William Deere – Insurance Renewal Presentation</w:t>
      </w:r>
    </w:p>
    <w:p w14:paraId="53664B6F" w14:textId="77777777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7. Ratification of Actions Taken Between Meetings</w:t>
      </w:r>
    </w:p>
    <w:p w14:paraId="1668C6C8" w14:textId="77777777" w:rsidR="00D437C2" w:rsidRPr="00D437C2" w:rsidRDefault="00D437C2" w:rsidP="00D437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Approval of Payment Plans for Homeowners</w:t>
      </w:r>
    </w:p>
    <w:p w14:paraId="4C9E97E2" w14:textId="77777777" w:rsidR="00D437C2" w:rsidRPr="00D437C2" w:rsidRDefault="00D437C2" w:rsidP="00D437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Emergency Gate Upgrade – 124th Way (Full System Replacement)</w:t>
      </w:r>
    </w:p>
    <w:p w14:paraId="7B359FE6" w14:textId="77777777" w:rsidR="00D437C2" w:rsidRPr="00D437C2" w:rsidRDefault="00D437C2" w:rsidP="00D437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Ratification of Board approval conducted via email due to </w:t>
      </w:r>
      <w:proofErr w:type="gramStart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>urgency</w:t>
      </w:r>
      <w:proofErr w:type="gramEnd"/>
    </w:p>
    <w:p w14:paraId="7CC56841" w14:textId="125BEB74" w:rsidR="00D437C2" w:rsidRPr="00F71E45" w:rsidRDefault="00D437C2" w:rsidP="00F71E4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Replacement </w:t>
      </w:r>
      <w:proofErr w:type="gramStart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>cost exceeds</w:t>
      </w:r>
      <w:proofErr w:type="gramEnd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 $9,000 and will </w:t>
      </w:r>
      <w:proofErr w:type="gramStart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>be funded</w:t>
      </w:r>
      <w:proofErr w:type="gramEnd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 xml:space="preserve"> from </w:t>
      </w:r>
      <w:proofErr w:type="gramStart"/>
      <w:r w:rsidRPr="00D437C2">
        <w:rPr>
          <w:rFonts w:ascii="Times New Roman" w:eastAsia="Times New Roman" w:hAnsi="Times New Roman" w:cs="Times New Roman"/>
          <w:kern w:val="0"/>
          <w14:ligatures w14:val="none"/>
        </w:rPr>
        <w:t>Reserves</w:t>
      </w:r>
      <w:proofErr w:type="gramEnd"/>
    </w:p>
    <w:p w14:paraId="3C3D7542" w14:textId="77777777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New Business (Discussion and Possible Action)</w:t>
      </w:r>
    </w:p>
    <w:p w14:paraId="1CC83155" w14:textId="77777777" w:rsidR="00D437C2" w:rsidRPr="00D437C2" w:rsidRDefault="00D437C2" w:rsidP="00D437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Vehicle Sticker Procedure (Interior vs. Exterior Stickers)</w:t>
      </w:r>
    </w:p>
    <w:p w14:paraId="471940E0" w14:textId="77777777" w:rsidR="00D437C2" w:rsidRPr="00D437C2" w:rsidRDefault="00D437C2" w:rsidP="00D437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Board Roles &amp; Responsibilities / Operational Structure (Self-Managed)</w:t>
      </w:r>
    </w:p>
    <w:p w14:paraId="2EDAB7A7" w14:textId="77777777" w:rsidR="00D437C2" w:rsidRPr="00D437C2" w:rsidRDefault="00D437C2" w:rsidP="00D437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Tenant Security Deposit Responsibility &amp; Process</w:t>
      </w:r>
    </w:p>
    <w:p w14:paraId="629E3FE8" w14:textId="7DB39587" w:rsidR="00D437C2" w:rsidRPr="00F71E45" w:rsidRDefault="00D437C2" w:rsidP="00F71E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kern w:val="0"/>
          <w14:ligatures w14:val="none"/>
        </w:rPr>
        <w:t>Resident Welcome Packet (Review and Updates)</w:t>
      </w:r>
    </w:p>
    <w:p w14:paraId="5268DEDA" w14:textId="5789C798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President’s Report</w:t>
      </w:r>
    </w:p>
    <w:p w14:paraId="0154EA22" w14:textId="2F8E2FA3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Treasurer’s Report</w:t>
      </w:r>
    </w:p>
    <w:p w14:paraId="64AF2CA8" w14:textId="1127D01A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Committee Reports</w:t>
      </w:r>
    </w:p>
    <w:p w14:paraId="53EBEF82" w14:textId="739C9746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12. Operations &amp; Maintenance Updates</w:t>
      </w:r>
    </w:p>
    <w:p w14:paraId="25F2F34D" w14:textId="78F9B88F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13. Old Business</w:t>
      </w:r>
    </w:p>
    <w:p w14:paraId="030DB6D9" w14:textId="33453E54" w:rsidR="00D437C2" w:rsidRPr="00F71E45" w:rsidRDefault="00D437C2" w:rsidP="00F71E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14. Adjournment</w:t>
      </w:r>
    </w:p>
    <w:p w14:paraId="402C5D34" w14:textId="77777777" w:rsidR="00D437C2" w:rsidRPr="00D437C2" w:rsidRDefault="00D437C2" w:rsidP="00D43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37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Homeowner Q&amp;A / Open Forum</w:t>
      </w:r>
    </w:p>
    <w:p w14:paraId="01005A7B" w14:textId="77777777" w:rsidR="00D437C2" w:rsidRPr="00D437C2" w:rsidRDefault="00D437C2" w:rsidP="00D4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37C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Held after adjournment. No Board action will </w:t>
      </w:r>
      <w:proofErr w:type="gramStart"/>
      <w:r w:rsidRPr="00D437C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 taken</w:t>
      </w:r>
      <w:proofErr w:type="gramEnd"/>
      <w:r w:rsidRPr="00D437C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059BC8D9" w14:textId="77777777" w:rsidR="00D437C2" w:rsidRPr="00D437C2" w:rsidRDefault="00000000" w:rsidP="00D437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944958A">
          <v:rect id="_x0000_i1040" style="width:0;height:1.5pt" o:hralign="center" o:hrstd="t" o:hr="t" fillcolor="#a0a0a0" stroked="f"/>
        </w:pict>
      </w:r>
    </w:p>
    <w:p w14:paraId="3275B14D" w14:textId="03F6EDDC" w:rsidR="00171F1C" w:rsidRPr="00171F1C" w:rsidRDefault="00171F1C" w:rsidP="00D437C2">
      <w:pPr>
        <w:spacing w:line="276" w:lineRule="auto"/>
        <w:ind w:left="720"/>
      </w:pPr>
    </w:p>
    <w:sectPr w:rsidR="00171F1C" w:rsidRPr="00171F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95BE" w14:textId="77777777" w:rsidR="00242E6C" w:rsidRDefault="00242E6C" w:rsidP="00F71E45">
      <w:pPr>
        <w:spacing w:after="0" w:line="240" w:lineRule="auto"/>
      </w:pPr>
      <w:r>
        <w:separator/>
      </w:r>
    </w:p>
  </w:endnote>
  <w:endnote w:type="continuationSeparator" w:id="0">
    <w:p w14:paraId="45840EF5" w14:textId="77777777" w:rsidR="00242E6C" w:rsidRDefault="00242E6C" w:rsidP="00F7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E167" w14:textId="77777777" w:rsidR="00F71E45" w:rsidRDefault="00F71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1C0E" w14:textId="04406B33" w:rsidR="00F71E45" w:rsidRDefault="00F71E45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  <w:r>
      <w:rPr>
        <w:caps/>
        <w:noProof/>
        <w:color w:val="156082" w:themeColor="accent1"/>
      </w:rPr>
      <w:t xml:space="preserve">  </w:t>
    </w:r>
    <w:r>
      <w:rPr>
        <w:caps/>
        <w:noProof/>
        <w:color w:val="156082" w:themeColor="accent1"/>
      </w:rPr>
      <w:t>CFW</w:t>
    </w:r>
  </w:p>
  <w:p w14:paraId="337C98EF" w14:textId="77777777" w:rsidR="00F71E45" w:rsidRDefault="00F71E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8AA8" w14:textId="77777777" w:rsidR="00F71E45" w:rsidRDefault="00F71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78C7" w14:textId="77777777" w:rsidR="00242E6C" w:rsidRDefault="00242E6C" w:rsidP="00F71E45">
      <w:pPr>
        <w:spacing w:after="0" w:line="240" w:lineRule="auto"/>
      </w:pPr>
      <w:r>
        <w:separator/>
      </w:r>
    </w:p>
  </w:footnote>
  <w:footnote w:type="continuationSeparator" w:id="0">
    <w:p w14:paraId="119B3A89" w14:textId="77777777" w:rsidR="00242E6C" w:rsidRDefault="00242E6C" w:rsidP="00F7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918E" w14:textId="77777777" w:rsidR="00F71E45" w:rsidRDefault="00F71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641C" w14:textId="77777777" w:rsidR="00F71E45" w:rsidRDefault="00F71E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D75B" w14:textId="77777777" w:rsidR="00F71E45" w:rsidRDefault="00F71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F45"/>
    <w:multiLevelType w:val="multilevel"/>
    <w:tmpl w:val="E580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46ECC"/>
    <w:multiLevelType w:val="multilevel"/>
    <w:tmpl w:val="9A6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93796"/>
    <w:multiLevelType w:val="multilevel"/>
    <w:tmpl w:val="8D02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722EE"/>
    <w:multiLevelType w:val="multilevel"/>
    <w:tmpl w:val="633C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543454">
    <w:abstractNumId w:val="1"/>
  </w:num>
  <w:num w:numId="2" w16cid:durableId="1886402963">
    <w:abstractNumId w:val="0"/>
  </w:num>
  <w:num w:numId="3" w16cid:durableId="1888754891">
    <w:abstractNumId w:val="3"/>
  </w:num>
  <w:num w:numId="4" w16cid:durableId="190725437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1C"/>
    <w:rsid w:val="0010421C"/>
    <w:rsid w:val="001704E9"/>
    <w:rsid w:val="00171F1C"/>
    <w:rsid w:val="00242E6C"/>
    <w:rsid w:val="002C2011"/>
    <w:rsid w:val="008D5BC0"/>
    <w:rsid w:val="00970ED9"/>
    <w:rsid w:val="009C7D97"/>
    <w:rsid w:val="00D437C2"/>
    <w:rsid w:val="00F7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7A111"/>
  <w15:chartTrackingRefBased/>
  <w15:docId w15:val="{74E5A823-2E84-4368-A0E1-C1772E80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F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5B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B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5BC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E45"/>
  </w:style>
  <w:style w:type="paragraph" w:styleId="Footer">
    <w:name w:val="footer"/>
    <w:basedOn w:val="Normal"/>
    <w:link w:val="FooterChar"/>
    <w:uiPriority w:val="99"/>
    <w:unhideWhenUsed/>
    <w:rsid w:val="00F7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google/ZfB1bcmpCFFvK0J8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jz-dceu-ve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OBryant</dc:creator>
  <cp:keywords/>
  <dc:description/>
  <cp:lastModifiedBy>Centra Falls West HOA</cp:lastModifiedBy>
  <cp:revision>5</cp:revision>
  <cp:lastPrinted>2026-03-21T02:47:00Z</cp:lastPrinted>
  <dcterms:created xsi:type="dcterms:W3CDTF">2026-04-03T22:08:00Z</dcterms:created>
  <dcterms:modified xsi:type="dcterms:W3CDTF">2026-04-03T22:14:00Z</dcterms:modified>
</cp:coreProperties>
</file>